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5A" w:rsidRDefault="00476B07">
      <w:pPr>
        <w:jc w:val="center"/>
        <w:rPr>
          <w:b/>
          <w:bCs/>
        </w:rPr>
      </w:pPr>
      <w:r>
        <w:rPr>
          <w:b/>
          <w:bCs/>
        </w:rPr>
        <w:t>FORMBLATT zur ANMELDUNG einer SPIELGEMEINSCHAFT</w:t>
      </w:r>
    </w:p>
    <w:p w:rsidR="00B3555A" w:rsidRDefault="00B3555A">
      <w:pPr>
        <w:rPr>
          <w:b/>
          <w:bCs/>
        </w:rPr>
      </w:pPr>
    </w:p>
    <w:p w:rsidR="00B3555A" w:rsidRDefault="00476B07">
      <w:pPr>
        <w:rPr>
          <w:b/>
          <w:bCs/>
        </w:rPr>
      </w:pPr>
      <w:r>
        <w:rPr>
          <w:b/>
          <w:bCs/>
        </w:rPr>
        <w:t>Voraussetzungen für die Gründung einer Spielgemeinschaft:</w:t>
      </w:r>
    </w:p>
    <w:p w:rsidR="00B3555A" w:rsidRDefault="00B3555A">
      <w:pPr>
        <w:rPr>
          <w:b/>
          <w:bCs/>
        </w:rPr>
      </w:pPr>
    </w:p>
    <w:p w:rsidR="00B3555A" w:rsidRDefault="00476B07">
      <w:pPr>
        <w:pStyle w:val="Textkrper"/>
        <w:numPr>
          <w:ilvl w:val="0"/>
          <w:numId w:val="1"/>
        </w:numPr>
        <w:tabs>
          <w:tab w:val="left" w:pos="720"/>
        </w:tabs>
      </w:pPr>
      <w:r>
        <w:t>Die Spielgemeinschaft muss als Verein bei der Vereinsbehörde angemeldet werden und im Vereinsregister aufscheinen. Sie gilt für den NÖTV als neuer Verein, mit allen daraus resultierenden Verpflichtungen.</w:t>
      </w:r>
    </w:p>
    <w:p w:rsidR="00B3555A" w:rsidRDefault="00476B07">
      <w:pPr>
        <w:pStyle w:val="Textkrper"/>
        <w:numPr>
          <w:ilvl w:val="0"/>
          <w:numId w:val="1"/>
        </w:numPr>
        <w:tabs>
          <w:tab w:val="left" w:pos="720"/>
        </w:tabs>
      </w:pPr>
      <w:r>
        <w:t>Spielgemeinschaften können nur zwischen zwei Vereinen gebildet werden, die beide im selben Kreis des NÖTV aktiv Meisterschaft spielen.</w:t>
      </w:r>
    </w:p>
    <w:p w:rsidR="00B3555A" w:rsidRDefault="00476B07">
      <w:pPr>
        <w:pStyle w:val="Textkrper"/>
        <w:numPr>
          <w:ilvl w:val="0"/>
          <w:numId w:val="1"/>
        </w:numPr>
        <w:tabs>
          <w:tab w:val="left" w:pos="720"/>
        </w:tabs>
      </w:pPr>
      <w:r>
        <w:t xml:space="preserve">Die Mannschaften der Spielgemeinschaft müssten in der jeweils zuständigen </w:t>
      </w:r>
      <w:r>
        <w:rPr>
          <w:b/>
          <w:bCs/>
        </w:rPr>
        <w:t>letzten</w:t>
      </w:r>
      <w:r>
        <w:t xml:space="preserve"> Klasse beginnen.</w:t>
      </w:r>
    </w:p>
    <w:p w:rsidR="00B3555A" w:rsidRDefault="00476B07">
      <w:pPr>
        <w:pStyle w:val="Textkrper"/>
        <w:tabs>
          <w:tab w:val="left" w:pos="1440"/>
        </w:tabs>
        <w:ind w:left="720"/>
      </w:pPr>
      <w:r>
        <w:rPr>
          <w:u w:val="single"/>
        </w:rPr>
        <w:t>Ausnahme:</w:t>
      </w:r>
      <w:r>
        <w:t xml:space="preserve"> </w:t>
      </w:r>
      <w:r>
        <w:tab/>
        <w:t>Zwischen den bestehenden obersten Vereinsmannschaften der beiden, die Spielgemeinschaft bildenden Vereine</w:t>
      </w:r>
      <w:r w:rsidR="00116C9B">
        <w:t>n,</w:t>
      </w:r>
      <w:r>
        <w:t xml:space="preserve"> </w:t>
      </w:r>
      <w:r w:rsidR="00116C9B">
        <w:t>besteht nur eine Klasse Abstand</w:t>
      </w:r>
      <w:bookmarkStart w:id="0" w:name="_GoBack"/>
      <w:bookmarkEnd w:id="0"/>
      <w:r>
        <w:t xml:space="preserve">. Dann sind die Mannschaften der Spielgemeinschaft berechtigt, die beiden Plätze der ehemaligen, bestplatzierten Mannschaften einzunehmen. Wird nur ein Platz eingenommen, verfällt der andere Platz. </w:t>
      </w:r>
    </w:p>
    <w:p w:rsidR="00B3555A" w:rsidRDefault="00476B07">
      <w:pPr>
        <w:pStyle w:val="Textkrper"/>
        <w:numPr>
          <w:ilvl w:val="0"/>
          <w:numId w:val="1"/>
        </w:numPr>
        <w:tabs>
          <w:tab w:val="left" w:pos="720"/>
        </w:tabs>
      </w:pPr>
      <w:r>
        <w:t xml:space="preserve">Die, für den jeweiligen </w:t>
      </w:r>
      <w:proofErr w:type="spellStart"/>
      <w:r>
        <w:t>Bewerb</w:t>
      </w:r>
      <w:proofErr w:type="spellEnd"/>
      <w:r>
        <w:t xml:space="preserve"> gemeldeten Mannschaften der Spielgemeinschaft müssen sich aus Spielern beider, die Spielgemeinschaft bildenden Vereinen zusammensetzen. Es gilt die Einreihung in der entsprechenden </w:t>
      </w:r>
      <w:proofErr w:type="spellStart"/>
      <w:r>
        <w:t>Bewerbsliste</w:t>
      </w:r>
      <w:proofErr w:type="spellEnd"/>
      <w:r>
        <w:t>.</w:t>
      </w:r>
    </w:p>
    <w:p w:rsidR="00B3555A" w:rsidRDefault="00476B07">
      <w:pPr>
        <w:pStyle w:val="Textkrper"/>
        <w:numPr>
          <w:ilvl w:val="0"/>
          <w:numId w:val="1"/>
        </w:numPr>
        <w:tabs>
          <w:tab w:val="left" w:pos="720"/>
        </w:tabs>
      </w:pPr>
      <w:r>
        <w:t>Sollte einer der beiden, die Spielgemeinschaft bildenden Vereine seine Teilnahme an der NÖ-Mannschaftsmeisterschaft einstellen, so erlischt die Spielgemeinschaft und die Mannschaften der Spielgemeinschaft gelten als abgemeldet.</w:t>
      </w:r>
    </w:p>
    <w:p w:rsidR="00B3555A" w:rsidRDefault="00476B07">
      <w:pPr>
        <w:pStyle w:val="Textkrper"/>
        <w:numPr>
          <w:ilvl w:val="0"/>
          <w:numId w:val="1"/>
        </w:numPr>
        <w:tabs>
          <w:tab w:val="left" w:pos="720"/>
        </w:tabs>
      </w:pPr>
      <w:r>
        <w:t>Die Spielgemeinschaft muss vom VWA des NÖTV genehmigt werden. Ein Rechtsanspruch auf Genehmigung besteht nicht.</w:t>
      </w:r>
    </w:p>
    <w:p w:rsidR="00B3555A" w:rsidRDefault="00B3555A">
      <w:pPr>
        <w:pStyle w:val="Textkrper"/>
        <w:ind w:left="2124" w:hanging="1416"/>
        <w:jc w:val="both"/>
      </w:pPr>
    </w:p>
    <w:p w:rsidR="00B3555A" w:rsidRDefault="00476B07">
      <w:pPr>
        <w:pStyle w:val="Textkrper"/>
        <w:jc w:val="both"/>
        <w:rPr>
          <w:b/>
          <w:bCs/>
        </w:rPr>
      </w:pPr>
      <w:r>
        <w:rPr>
          <w:b/>
          <w:bCs/>
        </w:rPr>
        <w:t>Erklärung:</w:t>
      </w:r>
    </w:p>
    <w:p w:rsidR="00B3555A" w:rsidRDefault="00476B07">
      <w:r>
        <w:t>Die unterfertigten Vereine beschließen - vorbehaltlich der Genehmigung durch den NÖTV - die Gründung einer Spielgemeinschaft mit nachfolgenden Mannschaften:</w:t>
      </w:r>
    </w:p>
    <w:p w:rsidR="00B3555A" w:rsidRDefault="00B3555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1"/>
        <w:gridCol w:w="4703"/>
        <w:gridCol w:w="1733"/>
      </w:tblGrid>
      <w:tr w:rsidR="00B3555A"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555A" w:rsidRDefault="00476B07">
            <w:pPr>
              <w:pStyle w:val="TabellenInhalt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Verein (bisher)</w:t>
            </w:r>
          </w:p>
        </w:tc>
        <w:tc>
          <w:tcPr>
            <w:tcW w:w="4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555A" w:rsidRDefault="00476B07">
            <w:pPr>
              <w:pStyle w:val="TabellenInhalt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Mannschaft</w:t>
            </w:r>
          </w:p>
        </w:tc>
        <w:tc>
          <w:tcPr>
            <w:tcW w:w="1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55A" w:rsidRDefault="00476B07">
            <w:pPr>
              <w:pStyle w:val="TabellenInhalt"/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dzt</w:t>
            </w:r>
            <w:proofErr w:type="spellEnd"/>
            <w:r>
              <w:rPr>
                <w:b/>
                <w:bCs/>
              </w:rPr>
              <w:t>. Klasse</w:t>
            </w:r>
          </w:p>
        </w:tc>
      </w:tr>
      <w:tr w:rsidR="00B3555A"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  <w:tc>
          <w:tcPr>
            <w:tcW w:w="4703" w:type="dxa"/>
            <w:tcBorders>
              <w:left w:val="single" w:sz="1" w:space="0" w:color="000000"/>
              <w:bottom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  <w:tc>
          <w:tcPr>
            <w:tcW w:w="1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</w:tr>
      <w:tr w:rsidR="00B3555A"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  <w:tc>
          <w:tcPr>
            <w:tcW w:w="4703" w:type="dxa"/>
            <w:tcBorders>
              <w:left w:val="single" w:sz="1" w:space="0" w:color="000000"/>
              <w:bottom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  <w:tc>
          <w:tcPr>
            <w:tcW w:w="1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</w:tr>
      <w:tr w:rsidR="00B3555A"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  <w:tc>
          <w:tcPr>
            <w:tcW w:w="4703" w:type="dxa"/>
            <w:tcBorders>
              <w:left w:val="single" w:sz="1" w:space="0" w:color="000000"/>
              <w:bottom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  <w:tc>
          <w:tcPr>
            <w:tcW w:w="1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</w:tr>
      <w:tr w:rsidR="00B3555A"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  <w:tc>
          <w:tcPr>
            <w:tcW w:w="4703" w:type="dxa"/>
            <w:tcBorders>
              <w:left w:val="single" w:sz="1" w:space="0" w:color="000000"/>
              <w:bottom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  <w:tc>
          <w:tcPr>
            <w:tcW w:w="1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</w:tr>
    </w:tbl>
    <w:p w:rsidR="00B3555A" w:rsidRDefault="00B3555A"/>
    <w:p w:rsidR="00B3555A" w:rsidRDefault="00476B07">
      <w:r>
        <w:t>Die Spielgemeinschaft wurde am ..................... bei der zuständigen Vereinsbehörde (............................................) unter dem Namen:</w:t>
      </w:r>
    </w:p>
    <w:p w:rsidR="00B3555A" w:rsidRDefault="00B3555A"/>
    <w:p w:rsidR="00B3555A" w:rsidRDefault="00476B07">
      <w:r>
        <w:t>.......................................................................................................................................</w:t>
      </w:r>
    </w:p>
    <w:p w:rsidR="00B3555A" w:rsidRDefault="00476B07">
      <w:r>
        <w:t>und unter der ZVR Nummer.: ...........................  angemeldet.</w:t>
      </w:r>
    </w:p>
    <w:p w:rsidR="00B3555A" w:rsidRDefault="00B3555A"/>
    <w:p w:rsidR="00B3555A" w:rsidRDefault="00B3555A"/>
    <w:p w:rsidR="00B3555A" w:rsidRDefault="00476B07">
      <w:r>
        <w:t>Die Auflösung der Spielgemeinschaft kann nur durch den Obmann der Spielgemeinschaft mittels eingeschriebenem Brief an die beiden Ursprungsvereine (Postadresse lt. NÖTV) mit Kopie an den NÖTV erfolgen.</w:t>
      </w:r>
    </w:p>
    <w:p w:rsidR="00B3555A" w:rsidRDefault="00B3555A"/>
    <w:p w:rsidR="00B3555A" w:rsidRDefault="00B3555A"/>
    <w:p w:rsidR="00B3555A" w:rsidRDefault="00476B07">
      <w:r>
        <w:t>Im Falle der Auflösung der Spielgemeinschaft gilt:</w:t>
      </w:r>
    </w:p>
    <w:p w:rsidR="00B3555A" w:rsidRDefault="00B3555A"/>
    <w:p w:rsidR="00B3555A" w:rsidRDefault="00476B07">
      <w:r>
        <w:t>Die zum Zeitpunkt der Gründung der Spielgemeinschaft bestehenden Mannschaften werden wie folgt den Ursprungsvereinen zugeteilt: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9"/>
      </w:tblGrid>
      <w:tr w:rsidR="00B3555A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3555A" w:rsidRDefault="00476B07">
            <w:pPr>
              <w:pStyle w:val="TabellenInhalt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Mannschaft der  Spielgemeinschaft</w:t>
            </w:r>
          </w:p>
        </w:tc>
        <w:tc>
          <w:tcPr>
            <w:tcW w:w="4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55A" w:rsidRDefault="00476B07">
            <w:pPr>
              <w:pStyle w:val="TabellenInhalt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Verein </w:t>
            </w:r>
          </w:p>
        </w:tc>
      </w:tr>
      <w:tr w:rsidR="00B3555A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  <w:tc>
          <w:tcPr>
            <w:tcW w:w="48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</w:tr>
      <w:tr w:rsidR="00B3555A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  <w:tc>
          <w:tcPr>
            <w:tcW w:w="48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</w:tr>
      <w:tr w:rsidR="00B3555A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  <w:tc>
          <w:tcPr>
            <w:tcW w:w="48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</w:tr>
      <w:tr w:rsidR="00B3555A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  <w:tc>
          <w:tcPr>
            <w:tcW w:w="48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</w:tr>
      <w:tr w:rsidR="00B3555A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  <w:tc>
          <w:tcPr>
            <w:tcW w:w="48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</w:tr>
      <w:tr w:rsidR="00B3555A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  <w:tc>
          <w:tcPr>
            <w:tcW w:w="48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</w:tr>
      <w:tr w:rsidR="00B3555A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  <w:tc>
          <w:tcPr>
            <w:tcW w:w="48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55A" w:rsidRDefault="00B3555A">
            <w:pPr>
              <w:pStyle w:val="TabellenInhalt"/>
              <w:snapToGrid w:val="0"/>
            </w:pPr>
          </w:p>
        </w:tc>
      </w:tr>
    </w:tbl>
    <w:p w:rsidR="00B3555A" w:rsidRDefault="00B3555A"/>
    <w:p w:rsidR="00B3555A" w:rsidRDefault="00476B07">
      <w:r>
        <w:rPr>
          <w:i/>
          <w:iCs/>
        </w:rPr>
        <w:t>A</w:t>
      </w:r>
      <w:r>
        <w:t>lle übrigen Mannschaften der Spielgemeinschaft gelten mit deren Auflösung als abgemeldet!</w:t>
      </w:r>
    </w:p>
    <w:p w:rsidR="00B3555A" w:rsidRDefault="00B3555A">
      <w:pPr>
        <w:rPr>
          <w:i/>
          <w:iCs/>
        </w:rPr>
      </w:pPr>
    </w:p>
    <w:p w:rsidR="00B3555A" w:rsidRDefault="00476B07">
      <w:r>
        <w:t>Darüberhinausgehende privatrechtliche Vereinbarungen zwischen den Ursprungsvereinen und der Spielgemeinschaft sind für den NÖTV ohne Belang.</w:t>
      </w:r>
    </w:p>
    <w:p w:rsidR="00B3555A" w:rsidRDefault="00B3555A"/>
    <w:p w:rsidR="00B3555A" w:rsidRDefault="00B3555A">
      <w:pPr>
        <w:rPr>
          <w:i/>
          <w:iCs/>
        </w:rPr>
      </w:pPr>
    </w:p>
    <w:p w:rsidR="00B3555A" w:rsidRDefault="00B3555A">
      <w:pPr>
        <w:rPr>
          <w:i/>
          <w:iCs/>
        </w:rPr>
      </w:pPr>
    </w:p>
    <w:p w:rsidR="00B3555A" w:rsidRDefault="00476B07">
      <w:r>
        <w:rPr>
          <w:b/>
          <w:bCs/>
        </w:rPr>
        <w:t>Namen und Unterschriften:</w:t>
      </w:r>
      <w:r>
        <w:tab/>
      </w:r>
      <w:r>
        <w:tab/>
      </w:r>
      <w:r>
        <w:tab/>
      </w:r>
      <w:r>
        <w:tab/>
        <w:t xml:space="preserve">Datum: </w:t>
      </w:r>
    </w:p>
    <w:p w:rsidR="00B3555A" w:rsidRDefault="00B3555A"/>
    <w:p w:rsidR="00B3555A" w:rsidRDefault="00476B07">
      <w:r>
        <w:t>Obmann der Spielgemeinschaft</w:t>
      </w:r>
    </w:p>
    <w:p w:rsidR="00B3555A" w:rsidRDefault="00B3555A"/>
    <w:p w:rsidR="00B3555A" w:rsidRDefault="00B3555A"/>
    <w:p w:rsidR="00B3555A" w:rsidRDefault="00B3555A"/>
    <w:p w:rsidR="00B3555A" w:rsidRDefault="00B3555A"/>
    <w:p w:rsidR="00B3555A" w:rsidRDefault="00476B07">
      <w:r>
        <w:t>Obmann Ursprungsverein 1</w:t>
      </w:r>
    </w:p>
    <w:p w:rsidR="00B3555A" w:rsidRDefault="00B3555A"/>
    <w:p w:rsidR="00B3555A" w:rsidRDefault="00B3555A"/>
    <w:p w:rsidR="00B3555A" w:rsidRDefault="00B3555A"/>
    <w:p w:rsidR="00B3555A" w:rsidRDefault="00B3555A"/>
    <w:p w:rsidR="00B3555A" w:rsidRDefault="00476B07">
      <w:r>
        <w:t>Obmann Ursprungsverein 2</w:t>
      </w:r>
    </w:p>
    <w:p w:rsidR="00B3555A" w:rsidRDefault="00B3555A"/>
    <w:p w:rsidR="00B3555A" w:rsidRDefault="00B3555A"/>
    <w:p w:rsidR="00B3555A" w:rsidRDefault="00B3555A"/>
    <w:p w:rsidR="00B3555A" w:rsidRDefault="00B3555A"/>
    <w:p w:rsidR="00B3555A" w:rsidRDefault="00B3555A"/>
    <w:p w:rsidR="00B3555A" w:rsidRDefault="00476B07">
      <w:r>
        <w:rPr>
          <w:b/>
          <w:bCs/>
        </w:rPr>
        <w:t>Genehmigungsvermerk durch den NÖTV:</w:t>
      </w:r>
      <w:r>
        <w:tab/>
      </w:r>
      <w:r>
        <w:tab/>
      </w:r>
      <w:r>
        <w:tab/>
        <w:t>Datum:</w:t>
      </w:r>
    </w:p>
    <w:p w:rsidR="00B3555A" w:rsidRDefault="00B3555A"/>
    <w:p w:rsidR="00B3555A" w:rsidRDefault="00B3555A"/>
    <w:sectPr w:rsidR="00B3555A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Lucida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6F"/>
    <w:rsid w:val="00116C9B"/>
    <w:rsid w:val="00476B07"/>
    <w:rsid w:val="0096616F"/>
    <w:rsid w:val="00B3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DejaVu Sans" w:hAnsi="Arial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Arial" w:cs="Lucidasans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Lucida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Lucidasans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DejaVu Sans" w:hAnsi="Arial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Arial" w:cs="Lucidasans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Lucida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Lucidasans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NOETV2</dc:creator>
  <cp:lastModifiedBy>NOETV2</cp:lastModifiedBy>
  <cp:revision>4</cp:revision>
  <cp:lastPrinted>2009-10-06T06:35:00Z</cp:lastPrinted>
  <dcterms:created xsi:type="dcterms:W3CDTF">2015-09-23T08:45:00Z</dcterms:created>
  <dcterms:modified xsi:type="dcterms:W3CDTF">2015-09-23T09:34:00Z</dcterms:modified>
</cp:coreProperties>
</file>